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32D" w:rsidRDefault="00AC6AB8" w:rsidP="0052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625">
        <w:rPr>
          <w:rFonts w:ascii="Times New Roman" w:hAnsi="Times New Roman" w:cs="Times New Roman"/>
          <w:b/>
          <w:sz w:val="24"/>
          <w:szCs w:val="24"/>
        </w:rPr>
        <w:t>DETYRIMET E AZHBR</w:t>
      </w:r>
    </w:p>
    <w:p w:rsidR="00521625" w:rsidRPr="00521625" w:rsidRDefault="00521625" w:rsidP="005216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NDAJ SUBJEKTEVE </w:t>
      </w:r>
      <w:r w:rsidRPr="00956764">
        <w:rPr>
          <w:rFonts w:ascii="Times New Roman" w:hAnsi="Times New Roman" w:cs="Times New Roman"/>
          <w:b/>
          <w:sz w:val="24"/>
          <w:szCs w:val="24"/>
        </w:rPr>
        <w:t>TË INTERESUAR</w:t>
      </w:r>
      <w:r>
        <w:rPr>
          <w:rFonts w:ascii="Times New Roman" w:hAnsi="Times New Roman" w:cs="Times New Roman"/>
          <w:b/>
          <w:sz w:val="24"/>
          <w:szCs w:val="24"/>
        </w:rPr>
        <w:t xml:space="preserve"> PËR BASHKËPUNIM ME AZHBR </w:t>
      </w:r>
      <w:r w:rsidRPr="00956764">
        <w:rPr>
          <w:rFonts w:ascii="Times New Roman" w:hAnsi="Times New Roman" w:cs="Times New Roman"/>
          <w:b/>
          <w:sz w:val="24"/>
          <w:szCs w:val="24"/>
        </w:rPr>
        <w:t xml:space="preserve">PËR TË QENË PJESË AKTIVE NË REALIZIMIN E INVESTIMEVE TË </w:t>
      </w:r>
      <w:r>
        <w:rPr>
          <w:rFonts w:ascii="Times New Roman" w:hAnsi="Times New Roman" w:cs="Times New Roman"/>
          <w:b/>
          <w:sz w:val="24"/>
          <w:szCs w:val="24"/>
        </w:rPr>
        <w:t>PARASHIKUARA NË PROGRAMIN IPARD</w:t>
      </w:r>
    </w:p>
    <w:p w:rsidR="00236ECD" w:rsidRPr="00521625" w:rsidRDefault="00236ECD" w:rsidP="005216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120" w:rsidRPr="00521625" w:rsidRDefault="00AC6AB8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publikoj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n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web “FTESË” p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>r regjistrimin n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 xml:space="preserve"> Sistemin </w:t>
      </w:r>
      <w:r w:rsidR="00521625" w:rsidRPr="0072743D">
        <w:rPr>
          <w:rFonts w:ascii="Times New Roman" w:hAnsi="Times New Roman" w:cs="Times New Roman"/>
          <w:sz w:val="24"/>
          <w:szCs w:val="24"/>
        </w:rPr>
        <w:t>elektronik të Bazës së të dhënave</w:t>
      </w:r>
      <w:r w:rsidR="00521625">
        <w:rPr>
          <w:rFonts w:ascii="Times New Roman" w:hAnsi="Times New Roman" w:cs="Times New Roman"/>
          <w:sz w:val="24"/>
          <w:szCs w:val="24"/>
        </w:rPr>
        <w:t xml:space="preserve"> për Çmimet e Referencës (PRDB)</w:t>
      </w:r>
      <w:r w:rsidRPr="00521625">
        <w:rPr>
          <w:rFonts w:ascii="Times New Roman" w:hAnsi="Times New Roman" w:cs="Times New Roman"/>
          <w:sz w:val="24"/>
          <w:szCs w:val="24"/>
        </w:rPr>
        <w:t xml:space="preserve"> s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bashku me </w:t>
      </w:r>
      <w:r w:rsidR="006215B1" w:rsidRPr="00521625">
        <w:rPr>
          <w:rFonts w:ascii="Times New Roman" w:hAnsi="Times New Roman" w:cs="Times New Roman"/>
          <w:sz w:val="24"/>
          <w:szCs w:val="24"/>
        </w:rPr>
        <w:t>dokumentet</w:t>
      </w:r>
      <w:r w:rsidRPr="00521625">
        <w:rPr>
          <w:rFonts w:ascii="Times New Roman" w:hAnsi="Times New Roman" w:cs="Times New Roman"/>
          <w:sz w:val="24"/>
          <w:szCs w:val="24"/>
        </w:rPr>
        <w:t xml:space="preserve"> e nevojshme</w:t>
      </w:r>
      <w:r w:rsidR="00521625">
        <w:rPr>
          <w:rFonts w:ascii="Times New Roman" w:hAnsi="Times New Roman" w:cs="Times New Roman"/>
          <w:sz w:val="24"/>
          <w:szCs w:val="24"/>
        </w:rPr>
        <w:t xml:space="preserve"> q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 xml:space="preserve"> i duhen subjekteve p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>r Regjistrim</w:t>
      </w:r>
      <w:r w:rsidRPr="00521625">
        <w:rPr>
          <w:rFonts w:ascii="Times New Roman" w:hAnsi="Times New Roman" w:cs="Times New Roman"/>
          <w:sz w:val="24"/>
          <w:szCs w:val="24"/>
        </w:rPr>
        <w:t>.</w:t>
      </w:r>
    </w:p>
    <w:p w:rsidR="00236ECD" w:rsidRDefault="00AC6AB8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</w:t>
      </w:r>
      <w:r w:rsidR="00521625" w:rsidRPr="00521625">
        <w:rPr>
          <w:rFonts w:ascii="Times New Roman" w:hAnsi="Times New Roman" w:cs="Times New Roman"/>
          <w:sz w:val="24"/>
          <w:szCs w:val="24"/>
        </w:rPr>
        <w:t>vler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 w:rsidRPr="00521625">
        <w:rPr>
          <w:rFonts w:ascii="Times New Roman" w:hAnsi="Times New Roman" w:cs="Times New Roman"/>
          <w:sz w:val="24"/>
          <w:szCs w:val="24"/>
        </w:rPr>
        <w:t>soj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</w:t>
      </w:r>
      <w:r w:rsidR="00521625" w:rsidRPr="00521625">
        <w:rPr>
          <w:rFonts w:ascii="Times New Roman" w:hAnsi="Times New Roman" w:cs="Times New Roman"/>
          <w:sz w:val="24"/>
          <w:szCs w:val="24"/>
        </w:rPr>
        <w:t>dokumentet e subjekteve</w:t>
      </w:r>
      <w:r w:rsidRPr="00521625">
        <w:rPr>
          <w:rFonts w:ascii="Times New Roman" w:hAnsi="Times New Roman" w:cs="Times New Roman"/>
          <w:sz w:val="24"/>
          <w:szCs w:val="24"/>
        </w:rPr>
        <w:t xml:space="preserve"> p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 regjistrim</w:t>
      </w:r>
      <w:r w:rsidR="00521625" w:rsidRPr="00521625">
        <w:rPr>
          <w:rFonts w:ascii="Times New Roman" w:hAnsi="Times New Roman" w:cs="Times New Roman"/>
          <w:sz w:val="24"/>
          <w:szCs w:val="24"/>
        </w:rPr>
        <w:t xml:space="preserve"> </w:t>
      </w:r>
      <w:r w:rsidR="00521625">
        <w:rPr>
          <w:rFonts w:ascii="Times New Roman" w:hAnsi="Times New Roman" w:cs="Times New Roman"/>
          <w:sz w:val="24"/>
          <w:szCs w:val="24"/>
        </w:rPr>
        <w:t>n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 xml:space="preserve"> Sistemin </w:t>
      </w:r>
      <w:r w:rsidR="00521625" w:rsidRPr="0072743D">
        <w:rPr>
          <w:rFonts w:ascii="Times New Roman" w:hAnsi="Times New Roman" w:cs="Times New Roman"/>
          <w:sz w:val="24"/>
          <w:szCs w:val="24"/>
        </w:rPr>
        <w:t>elektronik të Bazës së të dhënave</w:t>
      </w:r>
      <w:r w:rsidR="00521625">
        <w:rPr>
          <w:rFonts w:ascii="Times New Roman" w:hAnsi="Times New Roman" w:cs="Times New Roman"/>
          <w:sz w:val="24"/>
          <w:szCs w:val="24"/>
        </w:rPr>
        <w:t xml:space="preserve"> për Çmimet e Referencës (PRDB)</w:t>
      </w:r>
      <w:r w:rsidRPr="00521625">
        <w:rPr>
          <w:rFonts w:ascii="Times New Roman" w:hAnsi="Times New Roman" w:cs="Times New Roman"/>
          <w:sz w:val="24"/>
          <w:szCs w:val="24"/>
        </w:rPr>
        <w:t xml:space="preserve"> dhe 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njoftoj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subjektet p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 vendimin e marr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.</w:t>
      </w:r>
    </w:p>
    <w:p w:rsidR="00A56DFC" w:rsidRPr="00A56DFC" w:rsidRDefault="00A56DFC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Të vlerësojë e të regjistrojë</w:t>
      </w:r>
      <w:r>
        <w:rPr>
          <w:rFonts w:ascii="Times New Roman" w:hAnsi="Times New Roman" w:cs="Times New Roman"/>
          <w:sz w:val="24"/>
          <w:szCs w:val="24"/>
        </w:rPr>
        <w:t xml:space="preserve"> çmimet/ofertat</w:t>
      </w:r>
      <w:r w:rsidRPr="00521625">
        <w:rPr>
          <w:rFonts w:ascii="Times New Roman" w:hAnsi="Times New Roman" w:cs="Times New Roman"/>
          <w:sz w:val="24"/>
          <w:szCs w:val="24"/>
        </w:rPr>
        <w:t xml:space="preserve"> e dë</w:t>
      </w:r>
      <w:r>
        <w:rPr>
          <w:rFonts w:ascii="Times New Roman" w:hAnsi="Times New Roman" w:cs="Times New Roman"/>
          <w:sz w:val="24"/>
          <w:szCs w:val="24"/>
        </w:rPr>
        <w:t>rguar nga subjektet n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Sistemin </w:t>
      </w:r>
      <w:r w:rsidRPr="0072743D">
        <w:rPr>
          <w:rFonts w:ascii="Times New Roman" w:hAnsi="Times New Roman" w:cs="Times New Roman"/>
          <w:sz w:val="24"/>
          <w:szCs w:val="24"/>
        </w:rPr>
        <w:t>elektronik të Bazës së të dhënave</w:t>
      </w:r>
      <w:r>
        <w:rPr>
          <w:rFonts w:ascii="Times New Roman" w:hAnsi="Times New Roman" w:cs="Times New Roman"/>
          <w:sz w:val="24"/>
          <w:szCs w:val="24"/>
        </w:rPr>
        <w:t xml:space="preserve"> për Çmimet e Referencës (PRDB)</w:t>
      </w:r>
      <w:r w:rsidRPr="00521625">
        <w:rPr>
          <w:rFonts w:ascii="Times New Roman" w:hAnsi="Times New Roman" w:cs="Times New Roman"/>
          <w:sz w:val="24"/>
          <w:szCs w:val="24"/>
        </w:rPr>
        <w:t xml:space="preserve"> dhe të njoftojë subjektet</w:t>
      </w:r>
      <w:r w:rsidR="00881118">
        <w:rPr>
          <w:rFonts w:ascii="Times New Roman" w:hAnsi="Times New Roman" w:cs="Times New Roman"/>
          <w:sz w:val="24"/>
          <w:szCs w:val="24"/>
        </w:rPr>
        <w:t xml:space="preserve"> në rast se informacioni nuk regjistrohet duke argumentuar nëse </w:t>
      </w:r>
      <w:r>
        <w:rPr>
          <w:rFonts w:ascii="Times New Roman" w:hAnsi="Times New Roman" w:cs="Times New Roman"/>
          <w:sz w:val="24"/>
          <w:szCs w:val="24"/>
        </w:rPr>
        <w:t>informacioni ka nevoj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r plot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sime/shpjegime ose kur informacioni 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>sht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>
        <w:rPr>
          <w:rFonts w:ascii="Times New Roman" w:hAnsi="Times New Roman" w:cs="Times New Roman"/>
          <w:sz w:val="24"/>
          <w:szCs w:val="24"/>
        </w:rPr>
        <w:t xml:space="preserve"> i parregullt.</w:t>
      </w:r>
    </w:p>
    <w:p w:rsidR="00AE1120" w:rsidRPr="00E4482D" w:rsidRDefault="00AC6AB8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4482D">
        <w:rPr>
          <w:rFonts w:ascii="Times New Roman" w:hAnsi="Times New Roman" w:cs="Times New Roman"/>
          <w:sz w:val="24"/>
          <w:szCs w:val="24"/>
        </w:rPr>
        <w:t>T</w:t>
      </w:r>
      <w:r w:rsidR="00236ECD" w:rsidRPr="00E4482D">
        <w:rPr>
          <w:rFonts w:ascii="Times New Roman" w:hAnsi="Times New Roman" w:cs="Times New Roman"/>
          <w:sz w:val="24"/>
          <w:szCs w:val="24"/>
        </w:rPr>
        <w:t>ë</w:t>
      </w:r>
      <w:r w:rsidRPr="00E4482D">
        <w:rPr>
          <w:rFonts w:ascii="Times New Roman" w:hAnsi="Times New Roman" w:cs="Times New Roman"/>
          <w:sz w:val="24"/>
          <w:szCs w:val="24"/>
        </w:rPr>
        <w:t xml:space="preserve"> pajis subjektet “e </w:t>
      </w:r>
      <w:r w:rsidR="00E4482D" w:rsidRPr="00E4482D">
        <w:rPr>
          <w:rFonts w:ascii="Times New Roman" w:hAnsi="Times New Roman" w:cs="Times New Roman"/>
          <w:sz w:val="24"/>
          <w:szCs w:val="24"/>
        </w:rPr>
        <w:t>paregjistruara</w:t>
      </w:r>
      <w:r w:rsidRPr="00E4482D">
        <w:rPr>
          <w:rFonts w:ascii="Times New Roman" w:hAnsi="Times New Roman" w:cs="Times New Roman"/>
          <w:sz w:val="24"/>
          <w:szCs w:val="24"/>
        </w:rPr>
        <w:t>”</w:t>
      </w:r>
      <w:r w:rsidR="00CF36B9">
        <w:rPr>
          <w:rFonts w:ascii="Times New Roman" w:hAnsi="Times New Roman" w:cs="Times New Roman"/>
          <w:sz w:val="24"/>
          <w:szCs w:val="24"/>
        </w:rPr>
        <w:t>, të cilët kanë dërguar informacionin me e</w:t>
      </w:r>
      <w:r w:rsidR="001C0EFB">
        <w:rPr>
          <w:rFonts w:ascii="Times New Roman" w:hAnsi="Times New Roman" w:cs="Times New Roman"/>
          <w:sz w:val="24"/>
          <w:szCs w:val="24"/>
        </w:rPr>
        <w:t>-</w:t>
      </w:r>
      <w:r w:rsidR="00CF36B9">
        <w:rPr>
          <w:rFonts w:ascii="Times New Roman" w:hAnsi="Times New Roman" w:cs="Times New Roman"/>
          <w:sz w:val="24"/>
          <w:szCs w:val="24"/>
        </w:rPr>
        <w:t>mail,</w:t>
      </w:r>
      <w:r w:rsidRPr="00E4482D">
        <w:rPr>
          <w:rFonts w:ascii="Times New Roman" w:hAnsi="Times New Roman" w:cs="Times New Roman"/>
          <w:sz w:val="24"/>
          <w:szCs w:val="24"/>
        </w:rPr>
        <w:t xml:space="preserve"> me kredenciale “</w:t>
      </w:r>
      <w:r w:rsidR="00E4482D" w:rsidRPr="00E4482D">
        <w:rPr>
          <w:rFonts w:ascii="Times New Roman" w:hAnsi="Times New Roman" w:cs="Times New Roman"/>
          <w:sz w:val="24"/>
          <w:szCs w:val="24"/>
        </w:rPr>
        <w:t>emri p</w:t>
      </w:r>
      <w:r w:rsidR="00E4482D">
        <w:rPr>
          <w:rFonts w:ascii="Times New Roman" w:hAnsi="Times New Roman" w:cs="Times New Roman"/>
          <w:sz w:val="24"/>
          <w:szCs w:val="24"/>
        </w:rPr>
        <w:t>ë</w:t>
      </w:r>
      <w:r w:rsidR="00E4482D" w:rsidRPr="00E4482D">
        <w:rPr>
          <w:rFonts w:ascii="Times New Roman" w:hAnsi="Times New Roman" w:cs="Times New Roman"/>
          <w:sz w:val="24"/>
          <w:szCs w:val="24"/>
        </w:rPr>
        <w:t>rdoruesit</w:t>
      </w:r>
      <w:r w:rsidRPr="00E4482D">
        <w:rPr>
          <w:rFonts w:ascii="Times New Roman" w:hAnsi="Times New Roman" w:cs="Times New Roman"/>
          <w:sz w:val="24"/>
          <w:szCs w:val="24"/>
        </w:rPr>
        <w:t>” dhe “</w:t>
      </w:r>
      <w:r w:rsidR="00E4482D" w:rsidRPr="00E4482D">
        <w:rPr>
          <w:rFonts w:ascii="Times New Roman" w:hAnsi="Times New Roman" w:cs="Times New Roman"/>
          <w:sz w:val="24"/>
          <w:szCs w:val="24"/>
        </w:rPr>
        <w:t>fjal</w:t>
      </w:r>
      <w:r w:rsidR="00E4482D">
        <w:rPr>
          <w:rFonts w:ascii="Times New Roman" w:hAnsi="Times New Roman" w:cs="Times New Roman"/>
          <w:sz w:val="24"/>
          <w:szCs w:val="24"/>
        </w:rPr>
        <w:t>ë</w:t>
      </w:r>
      <w:r w:rsidR="00E4482D" w:rsidRPr="00E4482D">
        <w:rPr>
          <w:rFonts w:ascii="Times New Roman" w:hAnsi="Times New Roman" w:cs="Times New Roman"/>
          <w:sz w:val="24"/>
          <w:szCs w:val="24"/>
        </w:rPr>
        <w:t>kalim</w:t>
      </w:r>
      <w:r w:rsidRPr="00E4482D">
        <w:rPr>
          <w:rFonts w:ascii="Times New Roman" w:hAnsi="Times New Roman" w:cs="Times New Roman"/>
          <w:sz w:val="24"/>
          <w:szCs w:val="24"/>
        </w:rPr>
        <w:t>” p</w:t>
      </w:r>
      <w:r w:rsidR="00236ECD" w:rsidRPr="00E4482D">
        <w:rPr>
          <w:rFonts w:ascii="Times New Roman" w:hAnsi="Times New Roman" w:cs="Times New Roman"/>
          <w:sz w:val="24"/>
          <w:szCs w:val="24"/>
        </w:rPr>
        <w:t>ë</w:t>
      </w:r>
      <w:r w:rsidRPr="00E4482D">
        <w:rPr>
          <w:rFonts w:ascii="Times New Roman" w:hAnsi="Times New Roman" w:cs="Times New Roman"/>
          <w:sz w:val="24"/>
          <w:szCs w:val="24"/>
        </w:rPr>
        <w:t>r aksesisim</w:t>
      </w:r>
      <w:r w:rsidR="00650AD5" w:rsidRPr="00E4482D">
        <w:rPr>
          <w:rFonts w:ascii="Times New Roman" w:hAnsi="Times New Roman" w:cs="Times New Roman"/>
          <w:sz w:val="24"/>
          <w:szCs w:val="24"/>
        </w:rPr>
        <w:t>in</w:t>
      </w:r>
      <w:r w:rsidRPr="00E4482D">
        <w:rPr>
          <w:rFonts w:ascii="Times New Roman" w:hAnsi="Times New Roman" w:cs="Times New Roman"/>
          <w:sz w:val="24"/>
          <w:szCs w:val="24"/>
        </w:rPr>
        <w:t xml:space="preserve"> e sistemit elektronik t</w:t>
      </w:r>
      <w:r w:rsidR="00236ECD" w:rsidRPr="00E4482D">
        <w:rPr>
          <w:rFonts w:ascii="Times New Roman" w:hAnsi="Times New Roman" w:cs="Times New Roman"/>
          <w:sz w:val="24"/>
          <w:szCs w:val="24"/>
        </w:rPr>
        <w:t>ë</w:t>
      </w:r>
      <w:r w:rsidR="009E0482">
        <w:rPr>
          <w:rFonts w:ascii="Times New Roman" w:hAnsi="Times New Roman" w:cs="Times New Roman"/>
          <w:sz w:val="24"/>
          <w:szCs w:val="24"/>
        </w:rPr>
        <w:t xml:space="preserve"> </w:t>
      </w:r>
      <w:r w:rsidRPr="00E4482D">
        <w:rPr>
          <w:rFonts w:ascii="Times New Roman" w:hAnsi="Times New Roman" w:cs="Times New Roman"/>
          <w:sz w:val="24"/>
          <w:szCs w:val="24"/>
        </w:rPr>
        <w:t>P</w:t>
      </w:r>
      <w:r w:rsidR="009E0482">
        <w:rPr>
          <w:rFonts w:ascii="Times New Roman" w:hAnsi="Times New Roman" w:cs="Times New Roman"/>
          <w:sz w:val="24"/>
          <w:szCs w:val="24"/>
        </w:rPr>
        <w:t>R</w:t>
      </w:r>
      <w:r w:rsidRPr="00E4482D">
        <w:rPr>
          <w:rFonts w:ascii="Times New Roman" w:hAnsi="Times New Roman" w:cs="Times New Roman"/>
          <w:sz w:val="24"/>
          <w:szCs w:val="24"/>
        </w:rPr>
        <w:t>DB.</w:t>
      </w:r>
    </w:p>
    <w:p w:rsidR="00AE1120" w:rsidRPr="00521625" w:rsidRDefault="00AE1120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p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rcaktoj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periudh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n e mbledhjes s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informacionit nga subjektet</w:t>
      </w:r>
      <w:r w:rsidR="00881118">
        <w:rPr>
          <w:rFonts w:ascii="Times New Roman" w:hAnsi="Times New Roman" w:cs="Times New Roman"/>
          <w:sz w:val="24"/>
          <w:szCs w:val="24"/>
        </w:rPr>
        <w:t xml:space="preserve"> dhe përditësimin e Sistemit </w:t>
      </w:r>
      <w:r w:rsidR="00881118" w:rsidRPr="0072743D">
        <w:rPr>
          <w:rFonts w:ascii="Times New Roman" w:hAnsi="Times New Roman" w:cs="Times New Roman"/>
          <w:sz w:val="24"/>
          <w:szCs w:val="24"/>
        </w:rPr>
        <w:t>elektronik të Bazës së të dhënave</w:t>
      </w:r>
      <w:r w:rsidR="00881118">
        <w:rPr>
          <w:rFonts w:ascii="Times New Roman" w:hAnsi="Times New Roman" w:cs="Times New Roman"/>
          <w:sz w:val="24"/>
          <w:szCs w:val="24"/>
        </w:rPr>
        <w:t xml:space="preserve"> për Çmimet e Referencës (PRDB)</w:t>
      </w:r>
      <w:r w:rsidRPr="00521625">
        <w:rPr>
          <w:rFonts w:ascii="Times New Roman" w:hAnsi="Times New Roman" w:cs="Times New Roman"/>
          <w:sz w:val="24"/>
          <w:szCs w:val="24"/>
        </w:rPr>
        <w:t>.</w:t>
      </w:r>
      <w:r w:rsidR="00A56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6ECD" w:rsidRPr="00521625" w:rsidRDefault="00AC6AB8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Sipas rastit, 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</w:t>
      </w:r>
      <w:r w:rsidR="00521625">
        <w:rPr>
          <w:rFonts w:ascii="Times New Roman" w:hAnsi="Times New Roman" w:cs="Times New Roman"/>
          <w:sz w:val="24"/>
          <w:szCs w:val="24"/>
        </w:rPr>
        <w:t>d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>rgoj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 xml:space="preserve"> me e</w:t>
      </w:r>
      <w:r w:rsidR="001C0EFB">
        <w:rPr>
          <w:rFonts w:ascii="Times New Roman" w:hAnsi="Times New Roman" w:cs="Times New Roman"/>
          <w:sz w:val="24"/>
          <w:szCs w:val="24"/>
        </w:rPr>
        <w:t>-</w:t>
      </w:r>
      <w:r w:rsidR="00521625">
        <w:rPr>
          <w:rFonts w:ascii="Times New Roman" w:hAnsi="Times New Roman" w:cs="Times New Roman"/>
          <w:sz w:val="24"/>
          <w:szCs w:val="24"/>
        </w:rPr>
        <w:t>mail</w:t>
      </w:r>
      <w:r w:rsidRPr="00521625">
        <w:rPr>
          <w:rFonts w:ascii="Times New Roman" w:hAnsi="Times New Roman" w:cs="Times New Roman"/>
          <w:sz w:val="24"/>
          <w:szCs w:val="24"/>
        </w:rPr>
        <w:t xml:space="preserve"> “K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rkes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p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 ofert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” </w:t>
      </w:r>
      <w:r w:rsidR="00521625">
        <w:rPr>
          <w:rFonts w:ascii="Times New Roman" w:hAnsi="Times New Roman" w:cs="Times New Roman"/>
          <w:sz w:val="24"/>
          <w:szCs w:val="24"/>
        </w:rPr>
        <w:t>p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>r z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>ra/asete p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>r t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 xml:space="preserve"> cilat nuk ka t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 xml:space="preserve"> dh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>na t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 xml:space="preserve"> mjaftueshme n</w:t>
      </w:r>
      <w:r w:rsidR="00881118">
        <w:rPr>
          <w:rFonts w:ascii="Times New Roman" w:hAnsi="Times New Roman" w:cs="Times New Roman"/>
          <w:sz w:val="24"/>
          <w:szCs w:val="24"/>
        </w:rPr>
        <w:t>ë</w:t>
      </w:r>
      <w:r w:rsidR="00521625">
        <w:rPr>
          <w:rFonts w:ascii="Times New Roman" w:hAnsi="Times New Roman" w:cs="Times New Roman"/>
          <w:sz w:val="24"/>
          <w:szCs w:val="24"/>
        </w:rPr>
        <w:t xml:space="preserve"> Sistemin </w:t>
      </w:r>
      <w:r w:rsidR="00521625" w:rsidRPr="0072743D">
        <w:rPr>
          <w:rFonts w:ascii="Times New Roman" w:hAnsi="Times New Roman" w:cs="Times New Roman"/>
          <w:sz w:val="24"/>
          <w:szCs w:val="24"/>
        </w:rPr>
        <w:t>elektronik të Bazës së të dhënave</w:t>
      </w:r>
      <w:r w:rsidR="00521625">
        <w:rPr>
          <w:rFonts w:ascii="Times New Roman" w:hAnsi="Times New Roman" w:cs="Times New Roman"/>
          <w:sz w:val="24"/>
          <w:szCs w:val="24"/>
        </w:rPr>
        <w:t xml:space="preserve"> për Çmimet e Referencës (PRDB)</w:t>
      </w:r>
      <w:r w:rsidR="00AE1120" w:rsidRPr="00521625">
        <w:rPr>
          <w:rFonts w:ascii="Times New Roman" w:hAnsi="Times New Roman" w:cs="Times New Roman"/>
          <w:sz w:val="24"/>
          <w:szCs w:val="24"/>
        </w:rPr>
        <w:t>.</w:t>
      </w:r>
    </w:p>
    <w:p w:rsidR="00236ECD" w:rsidRPr="00521625" w:rsidRDefault="00AC6AB8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ruaj konfidencialitetin e informacionit financiar dhe administrative 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d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rguar nga subjektet.</w:t>
      </w:r>
    </w:p>
    <w:p w:rsidR="00D81AC0" w:rsidRPr="00521625" w:rsidRDefault="00AE1120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jap shpjegime subjekteve lidhur me procedurat apo specifikimet teknike</w:t>
      </w:r>
      <w:r w:rsidR="00881118">
        <w:rPr>
          <w:rFonts w:ascii="Times New Roman" w:hAnsi="Times New Roman" w:cs="Times New Roman"/>
          <w:sz w:val="24"/>
          <w:szCs w:val="24"/>
        </w:rPr>
        <w:t xml:space="preserve"> për zëra/asete</w:t>
      </w:r>
      <w:r w:rsidRPr="00521625">
        <w:rPr>
          <w:rFonts w:ascii="Times New Roman" w:hAnsi="Times New Roman" w:cs="Times New Roman"/>
          <w:sz w:val="24"/>
          <w:szCs w:val="24"/>
        </w:rPr>
        <w:t xml:space="preserve"> 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veçanta sipas k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rkes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s s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tyre t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d</w:t>
      </w:r>
      <w:r w:rsidR="00236ECD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rguara me e</w:t>
      </w:r>
      <w:r w:rsidR="001C0EFB">
        <w:rPr>
          <w:rFonts w:ascii="Times New Roman" w:hAnsi="Times New Roman" w:cs="Times New Roman"/>
          <w:sz w:val="24"/>
          <w:szCs w:val="24"/>
        </w:rPr>
        <w:t>-</w:t>
      </w:r>
      <w:r w:rsidRPr="00521625">
        <w:rPr>
          <w:rFonts w:ascii="Times New Roman" w:hAnsi="Times New Roman" w:cs="Times New Roman"/>
          <w:sz w:val="24"/>
          <w:szCs w:val="24"/>
        </w:rPr>
        <w:t>mail.</w:t>
      </w:r>
      <w:r w:rsidR="00A85DFC" w:rsidRPr="00521625">
        <w:rPr>
          <w:rFonts w:ascii="Times New Roman" w:hAnsi="Times New Roman" w:cs="Times New Roman"/>
          <w:sz w:val="24"/>
          <w:szCs w:val="24"/>
        </w:rPr>
        <w:t xml:space="preserve"> Shpjegimet esenciale do të publikohen në</w:t>
      </w:r>
      <w:r w:rsidR="00D81AC0" w:rsidRPr="00521625">
        <w:rPr>
          <w:rFonts w:ascii="Times New Roman" w:hAnsi="Times New Roman" w:cs="Times New Roman"/>
          <w:sz w:val="24"/>
          <w:szCs w:val="24"/>
        </w:rPr>
        <w:t xml:space="preserve"> webin e AZHBR-së.</w:t>
      </w:r>
    </w:p>
    <w:p w:rsidR="00AE1120" w:rsidRPr="00521625" w:rsidRDefault="00D81AC0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T</w:t>
      </w:r>
      <w:r w:rsidR="00521625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ofroj</w:t>
      </w:r>
      <w:r w:rsidR="00521625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suport teknik p</w:t>
      </w:r>
      <w:r w:rsidR="00521625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 p</w:t>
      </w:r>
      <w:r w:rsidR="00521625" w:rsidRPr="00521625">
        <w:rPr>
          <w:rFonts w:ascii="Times New Roman" w:hAnsi="Times New Roman" w:cs="Times New Roman"/>
          <w:sz w:val="24"/>
          <w:szCs w:val="24"/>
        </w:rPr>
        <w:t>ë</w:t>
      </w:r>
      <w:r w:rsidR="00881118">
        <w:rPr>
          <w:rFonts w:ascii="Times New Roman" w:hAnsi="Times New Roman" w:cs="Times New Roman"/>
          <w:sz w:val="24"/>
          <w:szCs w:val="24"/>
        </w:rPr>
        <w:t>rdoruesit e S</w:t>
      </w:r>
      <w:r w:rsidRPr="00521625">
        <w:rPr>
          <w:rFonts w:ascii="Times New Roman" w:hAnsi="Times New Roman" w:cs="Times New Roman"/>
          <w:sz w:val="24"/>
          <w:szCs w:val="24"/>
        </w:rPr>
        <w:t xml:space="preserve">istemit </w:t>
      </w:r>
      <w:r w:rsidR="00881118" w:rsidRPr="0072743D">
        <w:rPr>
          <w:rFonts w:ascii="Times New Roman" w:hAnsi="Times New Roman" w:cs="Times New Roman"/>
          <w:sz w:val="24"/>
          <w:szCs w:val="24"/>
        </w:rPr>
        <w:t>elektronik të Bazës së të dhënave</w:t>
      </w:r>
      <w:r w:rsidR="00881118">
        <w:rPr>
          <w:rFonts w:ascii="Times New Roman" w:hAnsi="Times New Roman" w:cs="Times New Roman"/>
          <w:sz w:val="24"/>
          <w:szCs w:val="24"/>
        </w:rPr>
        <w:t xml:space="preserve"> për Çmimet e Referencës (PRDB) </w:t>
      </w:r>
      <w:r w:rsidRPr="00521625">
        <w:rPr>
          <w:rFonts w:ascii="Times New Roman" w:hAnsi="Times New Roman" w:cs="Times New Roman"/>
          <w:sz w:val="24"/>
          <w:szCs w:val="24"/>
        </w:rPr>
        <w:t>n</w:t>
      </w:r>
      <w:r w:rsidR="00521625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p</w:t>
      </w:r>
      <w:r w:rsidR="00521625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>rmj</w:t>
      </w:r>
      <w:r w:rsidR="00545433">
        <w:rPr>
          <w:rFonts w:ascii="Times New Roman" w:hAnsi="Times New Roman" w:cs="Times New Roman"/>
          <w:sz w:val="24"/>
          <w:szCs w:val="24"/>
        </w:rPr>
        <w:t>e</w:t>
      </w:r>
      <w:r w:rsidRPr="00521625">
        <w:rPr>
          <w:rFonts w:ascii="Times New Roman" w:hAnsi="Times New Roman" w:cs="Times New Roman"/>
          <w:sz w:val="24"/>
          <w:szCs w:val="24"/>
        </w:rPr>
        <w:t>t numrit</w:t>
      </w:r>
      <w:r w:rsidR="00E30DAC" w:rsidRPr="00521625">
        <w:rPr>
          <w:rFonts w:ascii="Times New Roman" w:hAnsi="Times New Roman" w:cs="Times New Roman"/>
          <w:sz w:val="24"/>
          <w:szCs w:val="24"/>
        </w:rPr>
        <w:t xml:space="preserve"> jeshil </w:t>
      </w:r>
      <w:r w:rsidR="002C0155">
        <w:rPr>
          <w:rFonts w:ascii="Times New Roman" w:hAnsi="Times New Roman" w:cs="Times New Roman"/>
          <w:sz w:val="24"/>
          <w:szCs w:val="24"/>
        </w:rPr>
        <w:t xml:space="preserve">0800 </w:t>
      </w:r>
      <w:bookmarkStart w:id="0" w:name="_GoBack"/>
      <w:bookmarkEnd w:id="0"/>
      <w:r w:rsidR="002C0155">
        <w:rPr>
          <w:rFonts w:ascii="Times New Roman" w:hAnsi="Times New Roman" w:cs="Times New Roman"/>
          <w:sz w:val="24"/>
          <w:szCs w:val="24"/>
        </w:rPr>
        <w:t>83 83</w:t>
      </w:r>
    </w:p>
    <w:p w:rsidR="00AE1120" w:rsidRPr="00FC41D2" w:rsidRDefault="00AE1120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41D2">
        <w:rPr>
          <w:rFonts w:ascii="Times New Roman" w:hAnsi="Times New Roman" w:cs="Times New Roman"/>
          <w:sz w:val="24"/>
          <w:szCs w:val="24"/>
        </w:rPr>
        <w:t>N</w:t>
      </w:r>
      <w:r w:rsidR="00236ECD" w:rsidRPr="00FC41D2">
        <w:rPr>
          <w:rFonts w:ascii="Times New Roman" w:hAnsi="Times New Roman" w:cs="Times New Roman"/>
          <w:sz w:val="24"/>
          <w:szCs w:val="24"/>
        </w:rPr>
        <w:t>ë</w:t>
      </w:r>
      <w:r w:rsidRPr="00FC41D2">
        <w:rPr>
          <w:rFonts w:ascii="Times New Roman" w:hAnsi="Times New Roman" w:cs="Times New Roman"/>
          <w:sz w:val="24"/>
          <w:szCs w:val="24"/>
        </w:rPr>
        <w:t>se iniciohet nj</w:t>
      </w:r>
      <w:r w:rsidR="00236ECD" w:rsidRPr="00FC41D2">
        <w:rPr>
          <w:rFonts w:ascii="Times New Roman" w:hAnsi="Times New Roman" w:cs="Times New Roman"/>
          <w:sz w:val="24"/>
          <w:szCs w:val="24"/>
        </w:rPr>
        <w:t>ë</w:t>
      </w:r>
      <w:r w:rsidRPr="00FC41D2">
        <w:rPr>
          <w:rFonts w:ascii="Times New Roman" w:hAnsi="Times New Roman" w:cs="Times New Roman"/>
          <w:sz w:val="24"/>
          <w:szCs w:val="24"/>
        </w:rPr>
        <w:t xml:space="preserve"> pezullim me ndonj</w:t>
      </w:r>
      <w:r w:rsidR="00236ECD" w:rsidRPr="00FC41D2">
        <w:rPr>
          <w:rFonts w:ascii="Times New Roman" w:hAnsi="Times New Roman" w:cs="Times New Roman"/>
          <w:sz w:val="24"/>
          <w:szCs w:val="24"/>
        </w:rPr>
        <w:t>ë</w:t>
      </w:r>
      <w:r w:rsidR="00E93D08" w:rsidRPr="00FC41D2">
        <w:rPr>
          <w:rFonts w:ascii="Times New Roman" w:hAnsi="Times New Roman" w:cs="Times New Roman"/>
          <w:sz w:val="24"/>
          <w:szCs w:val="24"/>
        </w:rPr>
        <w:t xml:space="preserve"> nga subjektet e regjistruara, i</w:t>
      </w:r>
      <w:r w:rsidRPr="00FC41D2">
        <w:rPr>
          <w:rFonts w:ascii="Times New Roman" w:hAnsi="Times New Roman" w:cs="Times New Roman"/>
          <w:sz w:val="24"/>
          <w:szCs w:val="24"/>
        </w:rPr>
        <w:t xml:space="preserve"> gjith</w:t>
      </w:r>
      <w:r w:rsidR="00236ECD" w:rsidRPr="00FC41D2">
        <w:rPr>
          <w:rFonts w:ascii="Times New Roman" w:hAnsi="Times New Roman" w:cs="Times New Roman"/>
          <w:sz w:val="24"/>
          <w:szCs w:val="24"/>
        </w:rPr>
        <w:t>ë</w:t>
      </w:r>
      <w:r w:rsidR="00E93D08" w:rsidRPr="00FC41D2">
        <w:rPr>
          <w:rFonts w:ascii="Times New Roman" w:hAnsi="Times New Roman" w:cs="Times New Roman"/>
          <w:sz w:val="24"/>
          <w:szCs w:val="24"/>
        </w:rPr>
        <w:t xml:space="preserve"> informacioni i</w:t>
      </w:r>
      <w:r w:rsidRPr="00FC41D2">
        <w:rPr>
          <w:rFonts w:ascii="Times New Roman" w:hAnsi="Times New Roman" w:cs="Times New Roman"/>
          <w:sz w:val="24"/>
          <w:szCs w:val="24"/>
        </w:rPr>
        <w:t xml:space="preserve"> ofruar nga subjekti do t</w:t>
      </w:r>
      <w:r w:rsidR="00236ECD" w:rsidRPr="00FC41D2">
        <w:rPr>
          <w:rFonts w:ascii="Times New Roman" w:hAnsi="Times New Roman" w:cs="Times New Roman"/>
          <w:sz w:val="24"/>
          <w:szCs w:val="24"/>
        </w:rPr>
        <w:t>ë</w:t>
      </w:r>
      <w:r w:rsidRPr="00FC41D2">
        <w:rPr>
          <w:rFonts w:ascii="Times New Roman" w:hAnsi="Times New Roman" w:cs="Times New Roman"/>
          <w:sz w:val="24"/>
          <w:szCs w:val="24"/>
        </w:rPr>
        <w:t xml:space="preserve"> pezullohen n</w:t>
      </w:r>
      <w:r w:rsidR="00236ECD" w:rsidRPr="00FC41D2">
        <w:rPr>
          <w:rFonts w:ascii="Times New Roman" w:hAnsi="Times New Roman" w:cs="Times New Roman"/>
          <w:sz w:val="24"/>
          <w:szCs w:val="24"/>
        </w:rPr>
        <w:t>ë</w:t>
      </w:r>
      <w:r w:rsidRPr="00FC41D2">
        <w:rPr>
          <w:rFonts w:ascii="Times New Roman" w:hAnsi="Times New Roman" w:cs="Times New Roman"/>
          <w:sz w:val="24"/>
          <w:szCs w:val="24"/>
        </w:rPr>
        <w:t xml:space="preserve"> sistemin e </w:t>
      </w:r>
      <w:r w:rsidR="009E0482" w:rsidRPr="00FC41D2">
        <w:rPr>
          <w:rFonts w:ascii="Times New Roman" w:hAnsi="Times New Roman" w:cs="Times New Roman"/>
          <w:sz w:val="24"/>
          <w:szCs w:val="24"/>
        </w:rPr>
        <w:t>PRDB</w:t>
      </w:r>
      <w:r w:rsidRPr="00FC41D2">
        <w:rPr>
          <w:rFonts w:ascii="Times New Roman" w:hAnsi="Times New Roman" w:cs="Times New Roman"/>
          <w:sz w:val="24"/>
          <w:szCs w:val="24"/>
        </w:rPr>
        <w:t>.</w:t>
      </w:r>
    </w:p>
    <w:p w:rsidR="00236ECD" w:rsidRPr="00521625" w:rsidRDefault="00236ECD" w:rsidP="00A56DFC">
      <w:pPr>
        <w:pStyle w:val="ListParagraph"/>
        <w:numPr>
          <w:ilvl w:val="0"/>
          <w:numId w:val="1"/>
        </w:numPr>
        <w:spacing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21625">
        <w:rPr>
          <w:rFonts w:ascii="Times New Roman" w:hAnsi="Times New Roman" w:cs="Times New Roman"/>
          <w:sz w:val="24"/>
          <w:szCs w:val="24"/>
        </w:rPr>
        <w:t>T</w:t>
      </w:r>
      <w:r w:rsidR="000125BE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reklamoj</w:t>
      </w:r>
      <w:r w:rsidR="000125BE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n</w:t>
      </w:r>
      <w:r w:rsidR="000125BE" w:rsidRPr="00521625">
        <w:rPr>
          <w:rFonts w:ascii="Times New Roman" w:hAnsi="Times New Roman" w:cs="Times New Roman"/>
          <w:sz w:val="24"/>
          <w:szCs w:val="24"/>
        </w:rPr>
        <w:t>ë</w:t>
      </w:r>
      <w:r w:rsidRPr="00521625">
        <w:rPr>
          <w:rFonts w:ascii="Times New Roman" w:hAnsi="Times New Roman" w:cs="Times New Roman"/>
          <w:sz w:val="24"/>
          <w:szCs w:val="24"/>
        </w:rPr>
        <w:t xml:space="preserve"> webin </w:t>
      </w:r>
      <w:hyperlink r:id="rId5" w:history="1">
        <w:r w:rsidR="00E4482D" w:rsidRPr="00C234ED">
          <w:rPr>
            <w:rStyle w:val="Hyperlink"/>
            <w:rFonts w:ascii="Times New Roman" w:hAnsi="Times New Roman" w:cs="Times New Roman"/>
            <w:sz w:val="24"/>
            <w:szCs w:val="24"/>
          </w:rPr>
          <w:t>www.azhbr.gov.al</w:t>
        </w:r>
      </w:hyperlink>
      <w:r w:rsidR="00E4482D">
        <w:rPr>
          <w:rFonts w:ascii="Times New Roman" w:hAnsi="Times New Roman" w:cs="Times New Roman"/>
          <w:sz w:val="24"/>
          <w:szCs w:val="24"/>
        </w:rPr>
        <w:t xml:space="preserve"> </w:t>
      </w:r>
      <w:r w:rsidRPr="00521625">
        <w:rPr>
          <w:rFonts w:ascii="Times New Roman" w:hAnsi="Times New Roman" w:cs="Times New Roman"/>
          <w:sz w:val="24"/>
          <w:szCs w:val="24"/>
        </w:rPr>
        <w:t>emrat e subjekteve</w:t>
      </w:r>
      <w:r w:rsidR="000125BE" w:rsidRPr="00521625">
        <w:rPr>
          <w:rFonts w:ascii="Times New Roman" w:hAnsi="Times New Roman" w:cs="Times New Roman"/>
          <w:sz w:val="24"/>
          <w:szCs w:val="24"/>
        </w:rPr>
        <w:t xml:space="preserve"> dhe fushat e aktivitetit të tyre për të cilat kanë ofruar informacion</w:t>
      </w:r>
      <w:r w:rsidR="00E4482D">
        <w:rPr>
          <w:rFonts w:ascii="Times New Roman" w:hAnsi="Times New Roman" w:cs="Times New Roman"/>
          <w:sz w:val="24"/>
          <w:szCs w:val="24"/>
        </w:rPr>
        <w:t xml:space="preserve"> (çmime/oferta)</w:t>
      </w:r>
      <w:r w:rsidR="00545433">
        <w:rPr>
          <w:rFonts w:ascii="Times New Roman" w:hAnsi="Times New Roman" w:cs="Times New Roman"/>
          <w:sz w:val="24"/>
          <w:szCs w:val="24"/>
        </w:rPr>
        <w:t xml:space="preserve"> </w:t>
      </w:r>
      <w:r w:rsidR="00E4482D">
        <w:rPr>
          <w:rFonts w:ascii="Times New Roman" w:hAnsi="Times New Roman" w:cs="Times New Roman"/>
          <w:sz w:val="24"/>
          <w:szCs w:val="24"/>
        </w:rPr>
        <w:t xml:space="preserve">të regjistruara </w:t>
      </w:r>
      <w:r w:rsidR="000125BE" w:rsidRPr="00521625">
        <w:rPr>
          <w:rFonts w:ascii="Times New Roman" w:hAnsi="Times New Roman" w:cs="Times New Roman"/>
          <w:sz w:val="24"/>
          <w:szCs w:val="24"/>
        </w:rPr>
        <w:t xml:space="preserve">në </w:t>
      </w:r>
      <w:r w:rsidR="00881118">
        <w:rPr>
          <w:rFonts w:ascii="Times New Roman" w:hAnsi="Times New Roman" w:cs="Times New Roman"/>
          <w:sz w:val="24"/>
          <w:szCs w:val="24"/>
        </w:rPr>
        <w:t>S</w:t>
      </w:r>
      <w:r w:rsidR="000125BE" w:rsidRPr="00521625">
        <w:rPr>
          <w:rFonts w:ascii="Times New Roman" w:hAnsi="Times New Roman" w:cs="Times New Roman"/>
          <w:sz w:val="24"/>
          <w:szCs w:val="24"/>
        </w:rPr>
        <w:t xml:space="preserve">istemin </w:t>
      </w:r>
      <w:r w:rsidR="00881118" w:rsidRPr="0072743D">
        <w:rPr>
          <w:rFonts w:ascii="Times New Roman" w:hAnsi="Times New Roman" w:cs="Times New Roman"/>
          <w:sz w:val="24"/>
          <w:szCs w:val="24"/>
        </w:rPr>
        <w:t>elektronik të Bazës së të dhënave</w:t>
      </w:r>
      <w:r w:rsidR="00881118">
        <w:rPr>
          <w:rFonts w:ascii="Times New Roman" w:hAnsi="Times New Roman" w:cs="Times New Roman"/>
          <w:sz w:val="24"/>
          <w:szCs w:val="24"/>
        </w:rPr>
        <w:t xml:space="preserve"> për Çmimet e Referencës (PRDB)</w:t>
      </w:r>
      <w:r w:rsidR="000125BE" w:rsidRPr="00521625">
        <w:rPr>
          <w:rFonts w:ascii="Times New Roman" w:hAnsi="Times New Roman" w:cs="Times New Roman"/>
          <w:sz w:val="24"/>
          <w:szCs w:val="24"/>
        </w:rPr>
        <w:t>.</w:t>
      </w:r>
    </w:p>
    <w:sectPr w:rsidR="00236ECD" w:rsidRPr="0052162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63B02"/>
    <w:multiLevelType w:val="hybridMultilevel"/>
    <w:tmpl w:val="A5843E0A"/>
    <w:lvl w:ilvl="0" w:tplc="1BD40C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2D"/>
    <w:rsid w:val="000125BE"/>
    <w:rsid w:val="001C0EFB"/>
    <w:rsid w:val="00236ECD"/>
    <w:rsid w:val="002C0155"/>
    <w:rsid w:val="00405035"/>
    <w:rsid w:val="0048332D"/>
    <w:rsid w:val="00521625"/>
    <w:rsid w:val="00544558"/>
    <w:rsid w:val="00545433"/>
    <w:rsid w:val="006215B1"/>
    <w:rsid w:val="00650AD5"/>
    <w:rsid w:val="006704BC"/>
    <w:rsid w:val="00881118"/>
    <w:rsid w:val="008A0FF9"/>
    <w:rsid w:val="009E0482"/>
    <w:rsid w:val="00A56DFC"/>
    <w:rsid w:val="00A85DFC"/>
    <w:rsid w:val="00AC6AB8"/>
    <w:rsid w:val="00AE1120"/>
    <w:rsid w:val="00CF36B9"/>
    <w:rsid w:val="00D81AC0"/>
    <w:rsid w:val="00E30DAC"/>
    <w:rsid w:val="00E4482D"/>
    <w:rsid w:val="00E93D08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E02A4"/>
  <w15:chartTrackingRefBased/>
  <w15:docId w15:val="{5801E7AA-AC31-4BD4-87D8-2E092DDF1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33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543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zhbr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Papajorgji</dc:creator>
  <cp:keywords/>
  <dc:description/>
  <cp:lastModifiedBy>Roland Papajorgji</cp:lastModifiedBy>
  <cp:revision>2</cp:revision>
  <cp:lastPrinted>2022-06-27T09:50:00Z</cp:lastPrinted>
  <dcterms:created xsi:type="dcterms:W3CDTF">2022-06-30T13:30:00Z</dcterms:created>
  <dcterms:modified xsi:type="dcterms:W3CDTF">2022-06-30T13:30:00Z</dcterms:modified>
</cp:coreProperties>
</file>